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98" w:rsidRPr="00DA5CBF" w:rsidRDefault="002F6B98" w:rsidP="002F6B98">
      <w:pPr>
        <w:spacing w:after="0" w:line="200" w:lineRule="exact"/>
        <w:rPr>
          <w:sz w:val="20"/>
          <w:szCs w:val="20"/>
        </w:rPr>
      </w:pPr>
    </w:p>
    <w:p w:rsidR="002F6B98" w:rsidRPr="00DA5CBF" w:rsidRDefault="002F6B98" w:rsidP="002F6B98">
      <w:pPr>
        <w:spacing w:after="0" w:line="200" w:lineRule="exact"/>
        <w:rPr>
          <w:sz w:val="20"/>
          <w:szCs w:val="20"/>
        </w:rPr>
      </w:pPr>
    </w:p>
    <w:p w:rsidR="002F6B98" w:rsidRPr="00DA5CBF" w:rsidRDefault="002F6B98" w:rsidP="002F6B98">
      <w:pPr>
        <w:spacing w:after="0" w:line="200" w:lineRule="exact"/>
        <w:rPr>
          <w:sz w:val="20"/>
          <w:szCs w:val="20"/>
        </w:rPr>
      </w:pPr>
    </w:p>
    <w:p w:rsidR="002F6B98" w:rsidRDefault="002F6B98" w:rsidP="002F6B98">
      <w:pPr>
        <w:spacing w:before="16" w:after="0" w:line="200" w:lineRule="exact"/>
        <w:rPr>
          <w:sz w:val="20"/>
          <w:szCs w:val="20"/>
        </w:rPr>
      </w:pPr>
    </w:p>
    <w:p w:rsidR="00172C98" w:rsidRDefault="00172C98" w:rsidP="002F6B98">
      <w:pPr>
        <w:spacing w:before="16" w:after="0" w:line="200" w:lineRule="exact"/>
        <w:rPr>
          <w:sz w:val="20"/>
          <w:szCs w:val="20"/>
        </w:rPr>
      </w:pPr>
    </w:p>
    <w:p w:rsidR="00F94CAA" w:rsidRPr="00DA5CBF" w:rsidRDefault="00F94CAA" w:rsidP="002F6B98">
      <w:pPr>
        <w:spacing w:before="16" w:after="0" w:line="200" w:lineRule="exact"/>
        <w:rPr>
          <w:sz w:val="20"/>
          <w:szCs w:val="20"/>
        </w:rPr>
      </w:pPr>
    </w:p>
    <w:p w:rsidR="00F94CAA" w:rsidRDefault="00FF663E" w:rsidP="00600A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SOLICITUD DE DEDICACION PARCIAL – TESIS DOCTORAL</w:t>
      </w:r>
    </w:p>
    <w:p w:rsidR="005B3B1B" w:rsidRPr="00F94CAA" w:rsidRDefault="005B3B1B" w:rsidP="00600A23">
      <w:pPr>
        <w:jc w:val="center"/>
        <w:rPr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16"/>
        <w:gridCol w:w="2616"/>
        <w:gridCol w:w="872"/>
        <w:gridCol w:w="872"/>
        <w:gridCol w:w="1744"/>
      </w:tblGrid>
      <w:tr w:rsidR="00600A23" w:rsidRPr="00600A23" w:rsidTr="00ED62C4">
        <w:trPr>
          <w:cantSplit/>
          <w:trHeight w:val="624"/>
          <w:jc w:val="center"/>
        </w:trPr>
        <w:tc>
          <w:tcPr>
            <w:tcW w:w="6976" w:type="dxa"/>
            <w:gridSpan w:val="4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D./Dña.</w:t>
            </w:r>
          </w:p>
        </w:tc>
        <w:tc>
          <w:tcPr>
            <w:tcW w:w="1744" w:type="dxa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D.N.I. /N.I.E.</w:t>
            </w:r>
          </w:p>
        </w:tc>
      </w:tr>
      <w:tr w:rsidR="00600A23" w:rsidRPr="00600A23" w:rsidTr="00ED62C4">
        <w:trPr>
          <w:cantSplit/>
          <w:trHeight w:val="624"/>
          <w:jc w:val="center"/>
        </w:trPr>
        <w:tc>
          <w:tcPr>
            <w:tcW w:w="6104" w:type="dxa"/>
            <w:gridSpan w:val="3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Domiciliado en (calle, avenida….)</w:t>
            </w:r>
          </w:p>
        </w:tc>
        <w:tc>
          <w:tcPr>
            <w:tcW w:w="872" w:type="dxa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 xml:space="preserve">Número </w:t>
            </w:r>
          </w:p>
        </w:tc>
        <w:tc>
          <w:tcPr>
            <w:tcW w:w="1744" w:type="dxa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Código Postal</w:t>
            </w:r>
          </w:p>
        </w:tc>
      </w:tr>
      <w:tr w:rsidR="00600A23" w:rsidRPr="00600A23" w:rsidTr="00ED62C4">
        <w:trPr>
          <w:cantSplit/>
          <w:trHeight w:val="624"/>
          <w:jc w:val="center"/>
        </w:trPr>
        <w:tc>
          <w:tcPr>
            <w:tcW w:w="5232" w:type="dxa"/>
            <w:gridSpan w:val="2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Localidad</w:t>
            </w:r>
          </w:p>
        </w:tc>
        <w:tc>
          <w:tcPr>
            <w:tcW w:w="3488" w:type="dxa"/>
            <w:gridSpan w:val="3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Provincia</w:t>
            </w:r>
          </w:p>
        </w:tc>
      </w:tr>
      <w:tr w:rsidR="00600A23" w:rsidRPr="00600A23" w:rsidTr="00ED62C4">
        <w:trPr>
          <w:cantSplit/>
          <w:trHeight w:val="624"/>
          <w:jc w:val="center"/>
        </w:trPr>
        <w:tc>
          <w:tcPr>
            <w:tcW w:w="2616" w:type="dxa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6104" w:type="dxa"/>
            <w:gridSpan w:val="4"/>
          </w:tcPr>
          <w:p w:rsidR="00600A23" w:rsidRPr="00600A23" w:rsidRDefault="00600A23" w:rsidP="00600A2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00A23">
              <w:rPr>
                <w:rFonts w:asciiTheme="minorHAnsi" w:hAnsiTheme="minorHAnsi"/>
                <w:b/>
                <w:sz w:val="18"/>
                <w:szCs w:val="18"/>
              </w:rPr>
              <w:t>Correo electrónico</w:t>
            </w:r>
          </w:p>
        </w:tc>
      </w:tr>
    </w:tbl>
    <w:p w:rsidR="00FF663E" w:rsidRDefault="00FF663E" w:rsidP="00FF663E">
      <w:pPr>
        <w:jc w:val="both"/>
        <w:rPr>
          <w:sz w:val="24"/>
          <w:szCs w:val="24"/>
        </w:rPr>
      </w:pPr>
    </w:p>
    <w:p w:rsidR="00FF663E" w:rsidRDefault="00FF663E" w:rsidP="00FF663E">
      <w:pPr>
        <w:jc w:val="both"/>
        <w:rPr>
          <w:sz w:val="24"/>
          <w:szCs w:val="24"/>
        </w:rPr>
      </w:pPr>
    </w:p>
    <w:p w:rsidR="0081162D" w:rsidRPr="00FF663E" w:rsidRDefault="0091748E" w:rsidP="00FF66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Alumno del</w:t>
      </w:r>
      <w:r w:rsidR="00FF663E" w:rsidRPr="00FF663E">
        <w:rPr>
          <w:sz w:val="28"/>
          <w:szCs w:val="28"/>
        </w:rPr>
        <w:t xml:space="preserve"> programa de doctorado en INVESTIGACION MODELIZACION Y ANALISIS DEL RIESGO EN MEDIO AMBIENTE, adscrito a la E.T.S.I DE MINAS Y ENERGIA  </w:t>
      </w:r>
    </w:p>
    <w:p w:rsidR="00830BAC" w:rsidRPr="00FF663E" w:rsidRDefault="00600A23" w:rsidP="00FF663E">
      <w:pPr>
        <w:spacing w:line="360" w:lineRule="auto"/>
        <w:jc w:val="both"/>
        <w:rPr>
          <w:sz w:val="28"/>
          <w:szCs w:val="28"/>
        </w:rPr>
      </w:pPr>
      <w:r w:rsidRPr="005B3B1B">
        <w:rPr>
          <w:b/>
          <w:sz w:val="32"/>
          <w:szCs w:val="32"/>
        </w:rPr>
        <w:t>SOLICITA</w:t>
      </w:r>
      <w:r w:rsidRPr="00FF663E">
        <w:rPr>
          <w:sz w:val="28"/>
          <w:szCs w:val="28"/>
        </w:rPr>
        <w:t xml:space="preserve"> </w:t>
      </w:r>
      <w:r w:rsidR="00FF663E" w:rsidRPr="00FF663E">
        <w:rPr>
          <w:sz w:val="28"/>
          <w:szCs w:val="28"/>
        </w:rPr>
        <w:t xml:space="preserve">la aceptación, por parte de la CAPD de </w:t>
      </w:r>
      <w:r w:rsidR="00FF663E">
        <w:rPr>
          <w:sz w:val="28"/>
          <w:szCs w:val="28"/>
        </w:rPr>
        <w:t>l</w:t>
      </w:r>
      <w:r w:rsidR="00FF663E" w:rsidRPr="00FF663E">
        <w:rPr>
          <w:sz w:val="28"/>
          <w:szCs w:val="28"/>
        </w:rPr>
        <w:t>a realización de la Tesis Doctoral a tiempo pa</w:t>
      </w:r>
      <w:r w:rsidR="00FF663E">
        <w:rPr>
          <w:sz w:val="28"/>
          <w:szCs w:val="28"/>
        </w:rPr>
        <w:t xml:space="preserve">rcial, solicitud </w:t>
      </w:r>
      <w:r w:rsidR="005B3B1B">
        <w:rPr>
          <w:sz w:val="28"/>
          <w:szCs w:val="28"/>
        </w:rPr>
        <w:t>que debidamente</w:t>
      </w:r>
      <w:r w:rsidR="00FF663E">
        <w:rPr>
          <w:sz w:val="28"/>
          <w:szCs w:val="28"/>
        </w:rPr>
        <w:t xml:space="preserve"> justifico c</w:t>
      </w:r>
      <w:r w:rsidR="00FF663E" w:rsidRPr="00FF663E">
        <w:rPr>
          <w:sz w:val="28"/>
          <w:szCs w:val="28"/>
        </w:rPr>
        <w:t>on la documentación que adjunto</w:t>
      </w:r>
      <w:r w:rsidR="001A2920" w:rsidRPr="00FF663E">
        <w:rPr>
          <w:sz w:val="28"/>
          <w:szCs w:val="28"/>
        </w:rPr>
        <w:t xml:space="preserve"> </w:t>
      </w:r>
      <w:r w:rsidR="0044013D">
        <w:rPr>
          <w:sz w:val="28"/>
          <w:szCs w:val="28"/>
        </w:rPr>
        <w:t>(adjuntar copias de contrato si</w:t>
      </w:r>
      <w:bookmarkStart w:id="0" w:name="_GoBack"/>
      <w:bookmarkEnd w:id="0"/>
      <w:r w:rsidR="0044013D">
        <w:rPr>
          <w:sz w:val="28"/>
          <w:szCs w:val="28"/>
        </w:rPr>
        <w:t xml:space="preserve"> procede)</w:t>
      </w:r>
    </w:p>
    <w:p w:rsidR="00830BAC" w:rsidRDefault="00830BAC" w:rsidP="00600A23">
      <w:pPr>
        <w:ind w:left="2880" w:firstLine="720"/>
        <w:jc w:val="both"/>
        <w:rPr>
          <w:sz w:val="24"/>
          <w:szCs w:val="24"/>
        </w:rPr>
      </w:pPr>
    </w:p>
    <w:p w:rsidR="00600A23" w:rsidRDefault="00600A23" w:rsidP="00600A23"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Madrid, </w:t>
      </w:r>
      <w:r w:rsidR="0081162D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de </w:t>
      </w:r>
      <w:r w:rsidR="0081162D">
        <w:rPr>
          <w:sz w:val="24"/>
          <w:szCs w:val="24"/>
        </w:rPr>
        <w:t>…………………………….………..</w:t>
      </w:r>
      <w:r>
        <w:rPr>
          <w:sz w:val="24"/>
          <w:szCs w:val="24"/>
        </w:rPr>
        <w:t xml:space="preserve"> de </w:t>
      </w:r>
      <w:r w:rsidR="0081162D">
        <w:rPr>
          <w:sz w:val="24"/>
          <w:szCs w:val="24"/>
        </w:rPr>
        <w:t>…………….</w:t>
      </w:r>
    </w:p>
    <w:p w:rsidR="002F6B98" w:rsidRDefault="002F6B98" w:rsidP="002F6B98">
      <w:pPr>
        <w:tabs>
          <w:tab w:val="left" w:pos="8740"/>
          <w:tab w:val="left" w:pos="9960"/>
        </w:tabs>
        <w:spacing w:before="29" w:after="0" w:line="271" w:lineRule="exact"/>
        <w:ind w:left="5036" w:right="-20"/>
        <w:rPr>
          <w:rFonts w:ascii="Arial" w:eastAsia="Arial" w:hAnsi="Arial" w:cs="Arial"/>
          <w:position w:val="-1"/>
          <w:sz w:val="24"/>
          <w:szCs w:val="24"/>
        </w:rPr>
      </w:pPr>
    </w:p>
    <w:p w:rsidR="00600A23" w:rsidRDefault="00600A23" w:rsidP="002F6B98">
      <w:pPr>
        <w:tabs>
          <w:tab w:val="left" w:pos="8740"/>
          <w:tab w:val="left" w:pos="9960"/>
        </w:tabs>
        <w:spacing w:before="29" w:after="0" w:line="271" w:lineRule="exact"/>
        <w:ind w:left="5036" w:right="-20"/>
        <w:rPr>
          <w:rFonts w:ascii="Arial" w:eastAsia="Arial" w:hAnsi="Arial" w:cs="Arial"/>
          <w:position w:val="-1"/>
          <w:sz w:val="24"/>
          <w:szCs w:val="24"/>
        </w:rPr>
      </w:pPr>
    </w:p>
    <w:p w:rsidR="00600A23" w:rsidRDefault="00600A23" w:rsidP="002F6B98">
      <w:pPr>
        <w:tabs>
          <w:tab w:val="left" w:pos="8740"/>
          <w:tab w:val="left" w:pos="9960"/>
        </w:tabs>
        <w:spacing w:before="29" w:after="0" w:line="271" w:lineRule="exact"/>
        <w:ind w:left="5036" w:right="-20"/>
        <w:rPr>
          <w:rFonts w:ascii="Arial" w:eastAsia="Arial" w:hAnsi="Arial" w:cs="Arial"/>
          <w:position w:val="-1"/>
          <w:sz w:val="24"/>
          <w:szCs w:val="24"/>
        </w:rPr>
      </w:pPr>
    </w:p>
    <w:p w:rsidR="00600A23" w:rsidRDefault="00600A23" w:rsidP="002F6B98">
      <w:pPr>
        <w:tabs>
          <w:tab w:val="left" w:pos="8740"/>
          <w:tab w:val="left" w:pos="9960"/>
        </w:tabs>
        <w:spacing w:before="29" w:after="0" w:line="271" w:lineRule="exact"/>
        <w:ind w:left="5036" w:right="-20"/>
        <w:rPr>
          <w:rFonts w:ascii="Arial" w:eastAsia="Arial" w:hAnsi="Arial" w:cs="Arial"/>
          <w:position w:val="-1"/>
          <w:sz w:val="24"/>
          <w:szCs w:val="24"/>
        </w:rPr>
      </w:pPr>
    </w:p>
    <w:p w:rsidR="00600A23" w:rsidRDefault="00600A23" w:rsidP="00600A23">
      <w:pPr>
        <w:tabs>
          <w:tab w:val="left" w:pos="8740"/>
          <w:tab w:val="left" w:pos="9960"/>
        </w:tabs>
        <w:spacing w:before="29" w:after="0" w:line="271" w:lineRule="exact"/>
        <w:ind w:right="-20" w:firstLine="360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Firmado:</w:t>
      </w:r>
    </w:p>
    <w:p w:rsidR="00CD0E4F" w:rsidRDefault="00CD0E4F" w:rsidP="00CD0E4F">
      <w:pPr>
        <w:tabs>
          <w:tab w:val="left" w:pos="8740"/>
          <w:tab w:val="left" w:pos="996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:rsidR="00CD0E4F" w:rsidRDefault="00CD0E4F" w:rsidP="00CD0E4F">
      <w:pPr>
        <w:tabs>
          <w:tab w:val="left" w:pos="8740"/>
          <w:tab w:val="left" w:pos="996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:rsidR="0081162D" w:rsidRDefault="0081162D" w:rsidP="00CD0E4F">
      <w:pPr>
        <w:tabs>
          <w:tab w:val="left" w:pos="8740"/>
          <w:tab w:val="left" w:pos="996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sectPr w:rsidR="0081162D" w:rsidSect="0081162D">
      <w:headerReference w:type="default" r:id="rId7"/>
      <w:footerReference w:type="default" r:id="rId8"/>
      <w:endnotePr>
        <w:numFmt w:val="decimal"/>
      </w:endnotePr>
      <w:type w:val="continuous"/>
      <w:pgSz w:w="11905" w:h="16837" w:code="9"/>
      <w:pgMar w:top="1418" w:right="992" w:bottom="1134" w:left="1701" w:header="113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69" w:rsidRDefault="00872B69">
      <w:r>
        <w:separator/>
      </w:r>
    </w:p>
  </w:endnote>
  <w:endnote w:type="continuationSeparator" w:id="0">
    <w:p w:rsidR="00872B69" w:rsidRDefault="0087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4F" w:rsidRPr="00CD0E4F" w:rsidRDefault="00CD0E4F" w:rsidP="00CD0E4F">
    <w:pPr>
      <w:spacing w:before="16" w:after="0" w:line="240" w:lineRule="auto"/>
      <w:ind w:right="-20"/>
      <w:rPr>
        <w:rFonts w:eastAsia="Calibri" w:cs="Calibri"/>
        <w:sz w:val="24"/>
        <w:szCs w:val="24"/>
      </w:rPr>
    </w:pPr>
    <w:r w:rsidRPr="00CD0E4F">
      <w:rPr>
        <w:rFonts w:eastAsia="Calibri" w:cs="Calibri"/>
        <w:b/>
        <w:bCs/>
        <w:spacing w:val="-1"/>
        <w:sz w:val="24"/>
        <w:szCs w:val="24"/>
      </w:rPr>
      <w:t>S</w:t>
    </w:r>
    <w:r w:rsidRPr="00CD0E4F">
      <w:rPr>
        <w:rFonts w:eastAsia="Calibri" w:cs="Calibri"/>
        <w:b/>
        <w:bCs/>
        <w:sz w:val="24"/>
        <w:szCs w:val="24"/>
      </w:rPr>
      <w:t>R.</w:t>
    </w:r>
    <w:r w:rsidRPr="00CD0E4F">
      <w:rPr>
        <w:rFonts w:eastAsia="Calibri" w:cs="Calibri"/>
        <w:b/>
        <w:bCs/>
        <w:spacing w:val="2"/>
        <w:sz w:val="24"/>
        <w:szCs w:val="24"/>
      </w:rPr>
      <w:t xml:space="preserve"> </w:t>
    </w:r>
    <w:r w:rsidR="00FF663E">
      <w:rPr>
        <w:rFonts w:eastAsia="Calibri" w:cs="Calibri"/>
        <w:b/>
        <w:bCs/>
        <w:spacing w:val="-1"/>
        <w:sz w:val="24"/>
        <w:szCs w:val="24"/>
      </w:rPr>
      <w:t>PRESIDENTE DE LA COMISION ACADEMICA DE DOCTORADO DE LA</w:t>
    </w:r>
    <w:r w:rsidRPr="00CD0E4F">
      <w:rPr>
        <w:rFonts w:eastAsia="Calibri" w:cs="Calibri"/>
        <w:b/>
        <w:bCs/>
        <w:spacing w:val="1"/>
        <w:sz w:val="24"/>
        <w:szCs w:val="24"/>
      </w:rPr>
      <w:t xml:space="preserve"> </w:t>
    </w:r>
    <w:r w:rsidRPr="00CD0E4F">
      <w:rPr>
        <w:rFonts w:eastAsia="Calibri" w:cs="Calibri"/>
        <w:b/>
        <w:bCs/>
        <w:spacing w:val="-2"/>
        <w:sz w:val="24"/>
        <w:szCs w:val="24"/>
      </w:rPr>
      <w:t>E</w:t>
    </w:r>
    <w:r w:rsidRPr="00CD0E4F">
      <w:rPr>
        <w:rFonts w:eastAsia="Calibri" w:cs="Calibri"/>
        <w:b/>
        <w:bCs/>
        <w:spacing w:val="1"/>
        <w:sz w:val="24"/>
        <w:szCs w:val="24"/>
      </w:rPr>
      <w:t>.</w:t>
    </w:r>
    <w:r w:rsidRPr="00CD0E4F">
      <w:rPr>
        <w:rFonts w:eastAsia="Calibri" w:cs="Calibri"/>
        <w:b/>
        <w:bCs/>
        <w:spacing w:val="-1"/>
        <w:sz w:val="24"/>
        <w:szCs w:val="24"/>
      </w:rPr>
      <w:t>T</w:t>
    </w:r>
    <w:r w:rsidRPr="00CD0E4F">
      <w:rPr>
        <w:rFonts w:eastAsia="Calibri" w:cs="Calibri"/>
        <w:b/>
        <w:bCs/>
        <w:spacing w:val="1"/>
        <w:sz w:val="24"/>
        <w:szCs w:val="24"/>
      </w:rPr>
      <w:t>.</w:t>
    </w:r>
    <w:r w:rsidRPr="00CD0E4F">
      <w:rPr>
        <w:rFonts w:eastAsia="Calibri" w:cs="Calibri"/>
        <w:b/>
        <w:bCs/>
        <w:spacing w:val="-1"/>
        <w:sz w:val="24"/>
        <w:szCs w:val="24"/>
      </w:rPr>
      <w:t>S.</w:t>
    </w:r>
    <w:r w:rsidRPr="00CD0E4F">
      <w:rPr>
        <w:rFonts w:eastAsia="Calibri" w:cs="Calibri"/>
        <w:b/>
        <w:bCs/>
        <w:spacing w:val="1"/>
        <w:sz w:val="24"/>
        <w:szCs w:val="24"/>
      </w:rPr>
      <w:t>I</w:t>
    </w:r>
    <w:r w:rsidRPr="00CD0E4F">
      <w:rPr>
        <w:rFonts w:eastAsia="Calibri" w:cs="Calibri"/>
        <w:b/>
        <w:bCs/>
        <w:sz w:val="24"/>
        <w:szCs w:val="24"/>
      </w:rPr>
      <w:t>.</w:t>
    </w:r>
    <w:r w:rsidRPr="00CD0E4F">
      <w:rPr>
        <w:rFonts w:eastAsia="Calibri" w:cs="Calibri"/>
        <w:b/>
        <w:bCs/>
        <w:spacing w:val="-1"/>
        <w:sz w:val="24"/>
        <w:szCs w:val="24"/>
      </w:rPr>
      <w:t xml:space="preserve"> </w:t>
    </w:r>
    <w:r w:rsidRPr="00CD0E4F">
      <w:rPr>
        <w:rFonts w:eastAsia="Calibri" w:cs="Calibri"/>
        <w:b/>
        <w:bCs/>
        <w:sz w:val="24"/>
        <w:szCs w:val="24"/>
      </w:rPr>
      <w:t>DE</w:t>
    </w:r>
    <w:r w:rsidRPr="00CD0E4F">
      <w:rPr>
        <w:rFonts w:eastAsia="Calibri" w:cs="Calibri"/>
        <w:b/>
        <w:bCs/>
        <w:spacing w:val="2"/>
        <w:sz w:val="24"/>
        <w:szCs w:val="24"/>
      </w:rPr>
      <w:t xml:space="preserve"> </w:t>
    </w:r>
    <w:r w:rsidRPr="00CD0E4F">
      <w:rPr>
        <w:rFonts w:eastAsia="Calibri" w:cs="Calibri"/>
        <w:b/>
        <w:bCs/>
        <w:spacing w:val="-3"/>
        <w:sz w:val="24"/>
        <w:szCs w:val="24"/>
      </w:rPr>
      <w:t>M</w:t>
    </w:r>
    <w:r w:rsidRPr="00CD0E4F">
      <w:rPr>
        <w:rFonts w:eastAsia="Calibri" w:cs="Calibri"/>
        <w:b/>
        <w:bCs/>
        <w:spacing w:val="1"/>
        <w:sz w:val="24"/>
        <w:szCs w:val="24"/>
      </w:rPr>
      <w:t>I</w:t>
    </w:r>
    <w:r w:rsidRPr="00CD0E4F">
      <w:rPr>
        <w:rFonts w:eastAsia="Calibri" w:cs="Calibri"/>
        <w:b/>
        <w:bCs/>
        <w:spacing w:val="-1"/>
        <w:sz w:val="24"/>
        <w:szCs w:val="24"/>
      </w:rPr>
      <w:t>N</w:t>
    </w:r>
    <w:r w:rsidRPr="00CD0E4F">
      <w:rPr>
        <w:rFonts w:eastAsia="Calibri" w:cs="Calibri"/>
        <w:b/>
        <w:bCs/>
        <w:spacing w:val="1"/>
        <w:sz w:val="24"/>
        <w:szCs w:val="24"/>
      </w:rPr>
      <w:t>A</w:t>
    </w:r>
    <w:r w:rsidRPr="00CD0E4F">
      <w:rPr>
        <w:rFonts w:eastAsia="Calibri" w:cs="Calibri"/>
        <w:b/>
        <w:bCs/>
        <w:sz w:val="24"/>
        <w:szCs w:val="24"/>
      </w:rPr>
      <w:t>S</w:t>
    </w:r>
    <w:r w:rsidRPr="00CD0E4F">
      <w:rPr>
        <w:rFonts w:eastAsia="Calibri" w:cs="Calibri"/>
        <w:b/>
        <w:bCs/>
        <w:spacing w:val="-1"/>
        <w:sz w:val="24"/>
        <w:szCs w:val="24"/>
      </w:rPr>
      <w:t xml:space="preserve"> </w:t>
    </w:r>
    <w:r w:rsidRPr="00CD0E4F">
      <w:rPr>
        <w:rFonts w:eastAsia="Calibri" w:cs="Calibri"/>
        <w:b/>
        <w:bCs/>
        <w:sz w:val="24"/>
        <w:szCs w:val="24"/>
      </w:rPr>
      <w:t>Y</w:t>
    </w:r>
    <w:r w:rsidRPr="00CD0E4F">
      <w:rPr>
        <w:rFonts w:eastAsia="Calibri" w:cs="Calibri"/>
        <w:b/>
        <w:bCs/>
        <w:spacing w:val="-1"/>
        <w:sz w:val="24"/>
        <w:szCs w:val="24"/>
      </w:rPr>
      <w:t xml:space="preserve"> </w:t>
    </w:r>
    <w:r w:rsidRPr="00CD0E4F">
      <w:rPr>
        <w:rFonts w:eastAsia="Calibri" w:cs="Calibri"/>
        <w:b/>
        <w:bCs/>
        <w:sz w:val="24"/>
        <w:szCs w:val="24"/>
      </w:rPr>
      <w:t>E</w:t>
    </w:r>
    <w:r w:rsidRPr="00CD0E4F">
      <w:rPr>
        <w:rFonts w:eastAsia="Calibri" w:cs="Calibri"/>
        <w:b/>
        <w:bCs/>
        <w:spacing w:val="1"/>
        <w:sz w:val="24"/>
        <w:szCs w:val="24"/>
      </w:rPr>
      <w:t>N</w:t>
    </w:r>
    <w:r w:rsidRPr="00CD0E4F">
      <w:rPr>
        <w:rFonts w:eastAsia="Calibri" w:cs="Calibri"/>
        <w:b/>
        <w:bCs/>
        <w:spacing w:val="-2"/>
        <w:sz w:val="24"/>
        <w:szCs w:val="24"/>
      </w:rPr>
      <w:t>E</w:t>
    </w:r>
    <w:r w:rsidRPr="00CD0E4F">
      <w:rPr>
        <w:rFonts w:eastAsia="Calibri" w:cs="Calibri"/>
        <w:b/>
        <w:bCs/>
        <w:sz w:val="24"/>
        <w:szCs w:val="24"/>
      </w:rPr>
      <w:t>R</w:t>
    </w:r>
    <w:r w:rsidRPr="00CD0E4F">
      <w:rPr>
        <w:rFonts w:eastAsia="Calibri" w:cs="Calibri"/>
        <w:b/>
        <w:bCs/>
        <w:spacing w:val="-2"/>
        <w:sz w:val="24"/>
        <w:szCs w:val="24"/>
      </w:rPr>
      <w:t>G</w:t>
    </w:r>
    <w:r w:rsidRPr="00CD0E4F">
      <w:rPr>
        <w:rFonts w:eastAsia="Calibri" w:cs="Calibri"/>
        <w:b/>
        <w:bCs/>
        <w:spacing w:val="1"/>
        <w:sz w:val="24"/>
        <w:szCs w:val="24"/>
      </w:rPr>
      <w:t>IA</w:t>
    </w:r>
    <w:r w:rsidRPr="00CD0E4F">
      <w:rPr>
        <w:rFonts w:eastAsia="Calibri" w:cs="Calibri"/>
        <w:b/>
        <w:bCs/>
        <w:sz w:val="24"/>
        <w:szCs w:val="24"/>
      </w:rPr>
      <w:t>.</w:t>
    </w:r>
    <w:r w:rsidRPr="00CD0E4F">
      <w:rPr>
        <w:rFonts w:eastAsia="Calibri" w:cs="Calibri"/>
        <w:b/>
        <w:bCs/>
        <w:spacing w:val="-1"/>
        <w:sz w:val="24"/>
        <w:szCs w:val="24"/>
      </w:rPr>
      <w:t xml:space="preserve"> </w:t>
    </w:r>
    <w:r w:rsidR="00F94CAA">
      <w:rPr>
        <w:rFonts w:eastAsia="Calibri" w:cs="Calibri"/>
        <w:b/>
        <w:bCs/>
        <w:spacing w:val="-1"/>
        <w:sz w:val="24"/>
        <w:szCs w:val="24"/>
      </w:rPr>
      <w:t xml:space="preserve"> </w:t>
    </w:r>
    <w:r w:rsidRPr="00CD0E4F">
      <w:rPr>
        <w:rFonts w:eastAsia="Calibri" w:cs="Calibri"/>
        <w:b/>
        <w:bCs/>
        <w:sz w:val="24"/>
        <w:szCs w:val="24"/>
      </w:rPr>
      <w:t>U</w:t>
    </w:r>
    <w:r w:rsidRPr="00CD0E4F">
      <w:rPr>
        <w:rFonts w:eastAsia="Calibri" w:cs="Calibri"/>
        <w:b/>
        <w:bCs/>
        <w:spacing w:val="-1"/>
        <w:sz w:val="24"/>
        <w:szCs w:val="24"/>
      </w:rPr>
      <w:t>.</w:t>
    </w:r>
    <w:r w:rsidRPr="00CD0E4F">
      <w:rPr>
        <w:rFonts w:eastAsia="Calibri" w:cs="Calibri"/>
        <w:b/>
        <w:bCs/>
        <w:sz w:val="24"/>
        <w:szCs w:val="24"/>
      </w:rPr>
      <w:t>P</w:t>
    </w:r>
    <w:r w:rsidRPr="00CD0E4F">
      <w:rPr>
        <w:rFonts w:eastAsia="Calibri" w:cs="Calibri"/>
        <w:b/>
        <w:bCs/>
        <w:spacing w:val="1"/>
        <w:sz w:val="24"/>
        <w:szCs w:val="24"/>
      </w:rPr>
      <w:t>.</w:t>
    </w:r>
    <w:r w:rsidRPr="00CD0E4F">
      <w:rPr>
        <w:rFonts w:eastAsia="Calibri" w:cs="Calibri"/>
        <w:b/>
        <w:bCs/>
        <w:spacing w:val="-3"/>
        <w:sz w:val="24"/>
        <w:szCs w:val="24"/>
      </w:rPr>
      <w:t>M</w:t>
    </w:r>
    <w:r w:rsidRPr="00CD0E4F">
      <w:rPr>
        <w:rFonts w:eastAsia="Calibri" w:cs="Calibri"/>
        <w:b/>
        <w:bCs/>
        <w:sz w:val="24"/>
        <w:szCs w:val="24"/>
      </w:rPr>
      <w:t>.</w:t>
    </w:r>
  </w:p>
  <w:p w:rsidR="007765DE" w:rsidRPr="00CD0E4F" w:rsidRDefault="007765DE" w:rsidP="00CD0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69" w:rsidRDefault="00872B69">
      <w:r>
        <w:separator/>
      </w:r>
    </w:p>
  </w:footnote>
  <w:footnote w:type="continuationSeparator" w:id="0">
    <w:p w:rsidR="00872B69" w:rsidRDefault="0087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7C" w:rsidRDefault="00F94CAA">
    <w:pPr>
      <w:pStyle w:val="Encabezado"/>
      <w:tabs>
        <w:tab w:val="clear" w:pos="8504"/>
        <w:tab w:val="right" w:pos="10206"/>
      </w:tabs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4AE05752" wp14:editId="1B82BF91">
          <wp:simplePos x="0" y="0"/>
          <wp:positionH relativeFrom="column">
            <wp:posOffset>5035550</wp:posOffset>
          </wp:positionH>
          <wp:positionV relativeFrom="paragraph">
            <wp:posOffset>113665</wp:posOffset>
          </wp:positionV>
          <wp:extent cx="597535" cy="671195"/>
          <wp:effectExtent l="0" t="0" r="0" b="0"/>
          <wp:wrapTight wrapText="bothSides">
            <wp:wrapPolygon edited="0">
              <wp:start x="0" y="0"/>
              <wp:lineTo x="0" y="20844"/>
              <wp:lineTo x="20659" y="20844"/>
              <wp:lineTo x="20659" y="0"/>
              <wp:lineTo x="0" y="0"/>
            </wp:wrapPolygon>
          </wp:wrapTight>
          <wp:docPr id="7" name="Imagen 7" descr="I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13EAD6BF" wp14:editId="333D1F23">
          <wp:simplePos x="0" y="0"/>
          <wp:positionH relativeFrom="column">
            <wp:posOffset>-409575</wp:posOffset>
          </wp:positionH>
          <wp:positionV relativeFrom="paragraph">
            <wp:posOffset>102346</wp:posOffset>
          </wp:positionV>
          <wp:extent cx="1162685" cy="1088390"/>
          <wp:effectExtent l="0" t="0" r="0" b="0"/>
          <wp:wrapNone/>
          <wp:docPr id="8" name="Imagen 8" descr="http://www.upm.es/canalUPM/archivo/imagenes/logos/color/escupm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upm.es/canalUPM/archivo/imagenes/logos/color/escupm0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1C7C" w:rsidRDefault="002F6B98" w:rsidP="002101B7">
    <w:pPr>
      <w:pStyle w:val="Encabezado"/>
      <w:tabs>
        <w:tab w:val="clear" w:pos="8504"/>
        <w:tab w:val="right" w:pos="10206"/>
      </w:tabs>
      <w:jc w:val="center"/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FBE683" wp14:editId="37C6D1FC">
              <wp:simplePos x="0" y="0"/>
              <wp:positionH relativeFrom="column">
                <wp:posOffset>4422140</wp:posOffset>
              </wp:positionH>
              <wp:positionV relativeFrom="paragraph">
                <wp:posOffset>525256</wp:posOffset>
              </wp:positionV>
              <wp:extent cx="1822450" cy="445273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1C7C" w:rsidRPr="00D40A3D" w:rsidRDefault="00291C7C" w:rsidP="00D40A3D">
                          <w:pPr>
                            <w:pStyle w:val="Sinespaciado"/>
                            <w:jc w:val="center"/>
                            <w:rPr>
                              <w:color w:val="0099CC"/>
                              <w:sz w:val="14"/>
                            </w:rPr>
                          </w:pPr>
                          <w:r w:rsidRPr="00D40A3D">
                            <w:rPr>
                              <w:color w:val="0099CC"/>
                              <w:sz w:val="14"/>
                            </w:rPr>
                            <w:t>ESCUELA TÉCNICA SUPERIOR</w:t>
                          </w:r>
                        </w:p>
                        <w:p w:rsidR="00291C7C" w:rsidRPr="00D40A3D" w:rsidRDefault="00291C7C" w:rsidP="00D40A3D">
                          <w:pPr>
                            <w:pStyle w:val="Sinespaciado"/>
                            <w:jc w:val="center"/>
                            <w:rPr>
                              <w:color w:val="0099CC"/>
                              <w:sz w:val="14"/>
                            </w:rPr>
                          </w:pPr>
                          <w:r w:rsidRPr="00D40A3D">
                            <w:rPr>
                              <w:color w:val="0099CC"/>
                              <w:sz w:val="14"/>
                            </w:rPr>
                            <w:t>DE INGENIEROS DE MINAS Y ENERGIA</w:t>
                          </w:r>
                        </w:p>
                        <w:p w:rsidR="00291C7C" w:rsidRPr="00D40A3D" w:rsidRDefault="00D40A3D" w:rsidP="00D40A3D">
                          <w:pPr>
                            <w:jc w:val="center"/>
                            <w:rPr>
                              <w:rFonts w:ascii="Helvetica Condensed" w:hAnsi="Helvetica Condensed"/>
                              <w:sz w:val="12"/>
                              <w:szCs w:val="16"/>
                            </w:rPr>
                          </w:pPr>
                          <w:r w:rsidRPr="00D40A3D">
                            <w:rPr>
                              <w:rFonts w:ascii="Helvetica Condensed" w:hAnsi="Helvetica Condensed"/>
                              <w:sz w:val="12"/>
                              <w:szCs w:val="16"/>
                            </w:rPr>
                            <w:t xml:space="preserve">C/ </w:t>
                          </w:r>
                          <w:r w:rsidR="00F94CAA" w:rsidRPr="00D40A3D">
                            <w:rPr>
                              <w:rFonts w:ascii="Helvetica Condensed" w:hAnsi="Helvetica Condensed"/>
                              <w:sz w:val="12"/>
                              <w:szCs w:val="16"/>
                            </w:rPr>
                            <w:t>Ríos</w:t>
                          </w:r>
                          <w:r w:rsidRPr="00D40A3D">
                            <w:rPr>
                              <w:rFonts w:ascii="Helvetica Condensed" w:hAnsi="Helvetica Condensed"/>
                              <w:sz w:val="12"/>
                              <w:szCs w:val="16"/>
                            </w:rPr>
                            <w:t xml:space="preserve"> Rosas, 21 – 28003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BE6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8.2pt;margin-top:41.35pt;width:143.5pt;height:35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" filled="f" fillcolor="teal" stroked="f" strokecolor="teal">
              <v:textbox>
                <w:txbxContent>
                  <w:p w:rsidR="00291C7C" w:rsidRPr="00D40A3D" w:rsidRDefault="00291C7C" w:rsidP="00D40A3D">
                    <w:pPr>
                      <w:pStyle w:val="Sinespaciado"/>
                      <w:jc w:val="center"/>
                      <w:rPr>
                        <w:color w:val="0099CC"/>
                        <w:sz w:val="14"/>
                      </w:rPr>
                    </w:pPr>
                    <w:r w:rsidRPr="00D40A3D">
                      <w:rPr>
                        <w:color w:val="0099CC"/>
                        <w:sz w:val="14"/>
                      </w:rPr>
                      <w:t>ESCUELA TÉCNICA SUPERIOR</w:t>
                    </w:r>
                  </w:p>
                  <w:p w:rsidR="00291C7C" w:rsidRPr="00D40A3D" w:rsidRDefault="00291C7C" w:rsidP="00D40A3D">
                    <w:pPr>
                      <w:pStyle w:val="Sinespaciado"/>
                      <w:jc w:val="center"/>
                      <w:rPr>
                        <w:color w:val="0099CC"/>
                        <w:sz w:val="14"/>
                      </w:rPr>
                    </w:pPr>
                    <w:r w:rsidRPr="00D40A3D">
                      <w:rPr>
                        <w:color w:val="0099CC"/>
                        <w:sz w:val="14"/>
                      </w:rPr>
                      <w:t>DE INGENIEROS DE MINAS Y ENERGIA</w:t>
                    </w:r>
                  </w:p>
                  <w:p w:rsidR="00291C7C" w:rsidRPr="00D40A3D" w:rsidRDefault="00D40A3D" w:rsidP="00D40A3D">
                    <w:pPr>
                      <w:jc w:val="center"/>
                      <w:rPr>
                        <w:rFonts w:ascii="Helvetica Condensed" w:hAnsi="Helvetica Condensed"/>
                        <w:sz w:val="12"/>
                        <w:szCs w:val="16"/>
                      </w:rPr>
                    </w:pPr>
                    <w:r w:rsidRPr="00D40A3D">
                      <w:rPr>
                        <w:rFonts w:ascii="Helvetica Condensed" w:hAnsi="Helvetica Condensed"/>
                        <w:sz w:val="12"/>
                        <w:szCs w:val="16"/>
                      </w:rPr>
                      <w:t xml:space="preserve">C/ </w:t>
                    </w:r>
                    <w:r w:rsidR="00F94CAA" w:rsidRPr="00D40A3D">
                      <w:rPr>
                        <w:rFonts w:ascii="Helvetica Condensed" w:hAnsi="Helvetica Condensed"/>
                        <w:sz w:val="12"/>
                        <w:szCs w:val="16"/>
                      </w:rPr>
                      <w:t>Ríos</w:t>
                    </w:r>
                    <w:r w:rsidRPr="00D40A3D">
                      <w:rPr>
                        <w:rFonts w:ascii="Helvetica Condensed" w:hAnsi="Helvetica Condensed"/>
                        <w:sz w:val="12"/>
                        <w:szCs w:val="16"/>
                      </w:rPr>
                      <w:t xml:space="preserve"> Rosas, 21 – 28003 MADRID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DB0"/>
    <w:multiLevelType w:val="hybridMultilevel"/>
    <w:tmpl w:val="A58ED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822"/>
    <w:multiLevelType w:val="hybridMultilevel"/>
    <w:tmpl w:val="CE5404FE"/>
    <w:lvl w:ilvl="0" w:tplc="6D888130">
      <w:start w:val="1"/>
      <w:numFmt w:val="bullet"/>
      <w:lvlText w:val="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7C056BA"/>
    <w:multiLevelType w:val="hybridMultilevel"/>
    <w:tmpl w:val="BBC85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0F1B"/>
    <w:multiLevelType w:val="hybridMultilevel"/>
    <w:tmpl w:val="697AE35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7A7A250E">
      <w:start w:val="1"/>
      <w:numFmt w:val="lowerLetter"/>
      <w:lvlText w:val="%2."/>
      <w:lvlJc w:val="left"/>
      <w:pPr>
        <w:ind w:left="1222" w:hanging="360"/>
      </w:pPr>
      <w:rPr>
        <w:rFonts w:cs="Times New Roman"/>
        <w:b/>
      </w:rPr>
    </w:lvl>
    <w:lvl w:ilvl="2" w:tplc="0C0A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3451344"/>
    <w:multiLevelType w:val="hybridMultilevel"/>
    <w:tmpl w:val="949210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B332F1"/>
    <w:multiLevelType w:val="hybridMultilevel"/>
    <w:tmpl w:val="D6F04BC8"/>
    <w:lvl w:ilvl="0" w:tplc="A6CC646A"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PS" w:eastAsia="Times New Roman" w:hAnsi="SymbolP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B7E623A"/>
    <w:multiLevelType w:val="hybridMultilevel"/>
    <w:tmpl w:val="16D44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o:allowincell="f" fillcolor="teal" strokecolor="teal">
      <v:fill color="teal"/>
      <v:stroke color="teal"/>
      <o:colormru v:ext="edit" colors="teal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8"/>
    <w:rsid w:val="00027A58"/>
    <w:rsid w:val="00057624"/>
    <w:rsid w:val="00061820"/>
    <w:rsid w:val="000708A9"/>
    <w:rsid w:val="00074B3D"/>
    <w:rsid w:val="000A21DA"/>
    <w:rsid w:val="000A4E64"/>
    <w:rsid w:val="000B16F1"/>
    <w:rsid w:val="000C2457"/>
    <w:rsid w:val="000E5730"/>
    <w:rsid w:val="00126AE2"/>
    <w:rsid w:val="001305D9"/>
    <w:rsid w:val="00130704"/>
    <w:rsid w:val="0014436E"/>
    <w:rsid w:val="00165164"/>
    <w:rsid w:val="00172C98"/>
    <w:rsid w:val="00185ED1"/>
    <w:rsid w:val="00192643"/>
    <w:rsid w:val="001A2920"/>
    <w:rsid w:val="001B50F1"/>
    <w:rsid w:val="001B7367"/>
    <w:rsid w:val="001D14BC"/>
    <w:rsid w:val="001E39D0"/>
    <w:rsid w:val="002101B7"/>
    <w:rsid w:val="00222B35"/>
    <w:rsid w:val="00291C7C"/>
    <w:rsid w:val="002A6A57"/>
    <w:rsid w:val="002C701A"/>
    <w:rsid w:val="002D12F0"/>
    <w:rsid w:val="002D7448"/>
    <w:rsid w:val="002F6B98"/>
    <w:rsid w:val="003322F4"/>
    <w:rsid w:val="0034606D"/>
    <w:rsid w:val="00365785"/>
    <w:rsid w:val="003A4B74"/>
    <w:rsid w:val="003A71FE"/>
    <w:rsid w:val="003B5FE7"/>
    <w:rsid w:val="003C5881"/>
    <w:rsid w:val="003D535F"/>
    <w:rsid w:val="003F1CDD"/>
    <w:rsid w:val="003F287F"/>
    <w:rsid w:val="00403932"/>
    <w:rsid w:val="00405B76"/>
    <w:rsid w:val="00437A5E"/>
    <w:rsid w:val="0044013D"/>
    <w:rsid w:val="004A5477"/>
    <w:rsid w:val="004B5C64"/>
    <w:rsid w:val="004D05D7"/>
    <w:rsid w:val="004D2054"/>
    <w:rsid w:val="004D2E1D"/>
    <w:rsid w:val="004E0AF8"/>
    <w:rsid w:val="004E5ABA"/>
    <w:rsid w:val="004F70C7"/>
    <w:rsid w:val="005046DF"/>
    <w:rsid w:val="00512396"/>
    <w:rsid w:val="0052107F"/>
    <w:rsid w:val="0053796B"/>
    <w:rsid w:val="005540FE"/>
    <w:rsid w:val="00571F8B"/>
    <w:rsid w:val="005B3B1B"/>
    <w:rsid w:val="005C2B29"/>
    <w:rsid w:val="00600A23"/>
    <w:rsid w:val="00647585"/>
    <w:rsid w:val="0065005B"/>
    <w:rsid w:val="00670DDA"/>
    <w:rsid w:val="00674967"/>
    <w:rsid w:val="00676F93"/>
    <w:rsid w:val="006813C9"/>
    <w:rsid w:val="006B29C7"/>
    <w:rsid w:val="006F2C41"/>
    <w:rsid w:val="00722E83"/>
    <w:rsid w:val="007246F7"/>
    <w:rsid w:val="00743A6B"/>
    <w:rsid w:val="007478FF"/>
    <w:rsid w:val="00747D4F"/>
    <w:rsid w:val="00747FF7"/>
    <w:rsid w:val="007512CC"/>
    <w:rsid w:val="007564E2"/>
    <w:rsid w:val="00764D4B"/>
    <w:rsid w:val="007765DE"/>
    <w:rsid w:val="00776E66"/>
    <w:rsid w:val="00790FF5"/>
    <w:rsid w:val="007A0BE8"/>
    <w:rsid w:val="007D7F5B"/>
    <w:rsid w:val="007E3D9D"/>
    <w:rsid w:val="008033CD"/>
    <w:rsid w:val="008051F2"/>
    <w:rsid w:val="0081162D"/>
    <w:rsid w:val="00815DC4"/>
    <w:rsid w:val="00823151"/>
    <w:rsid w:val="00830BAC"/>
    <w:rsid w:val="00844480"/>
    <w:rsid w:val="00847B0B"/>
    <w:rsid w:val="00861F32"/>
    <w:rsid w:val="00872B69"/>
    <w:rsid w:val="008929DC"/>
    <w:rsid w:val="008A6511"/>
    <w:rsid w:val="008A683C"/>
    <w:rsid w:val="008C63C1"/>
    <w:rsid w:val="008D39C7"/>
    <w:rsid w:val="008D45A7"/>
    <w:rsid w:val="008D5DA4"/>
    <w:rsid w:val="008E77A3"/>
    <w:rsid w:val="0090559B"/>
    <w:rsid w:val="0091748E"/>
    <w:rsid w:val="00941BFE"/>
    <w:rsid w:val="00973AFF"/>
    <w:rsid w:val="00973FBF"/>
    <w:rsid w:val="00985918"/>
    <w:rsid w:val="009861A8"/>
    <w:rsid w:val="0099466C"/>
    <w:rsid w:val="009C04CE"/>
    <w:rsid w:val="009E0432"/>
    <w:rsid w:val="009F1489"/>
    <w:rsid w:val="00A33B9E"/>
    <w:rsid w:val="00A40515"/>
    <w:rsid w:val="00A4100D"/>
    <w:rsid w:val="00A418F6"/>
    <w:rsid w:val="00A672FC"/>
    <w:rsid w:val="00A771C9"/>
    <w:rsid w:val="00AB64CD"/>
    <w:rsid w:val="00AF7988"/>
    <w:rsid w:val="00B135C1"/>
    <w:rsid w:val="00B25EED"/>
    <w:rsid w:val="00B7601C"/>
    <w:rsid w:val="00B86A54"/>
    <w:rsid w:val="00BA4ED8"/>
    <w:rsid w:val="00BC711C"/>
    <w:rsid w:val="00BD5385"/>
    <w:rsid w:val="00BD7BFF"/>
    <w:rsid w:val="00BF06D9"/>
    <w:rsid w:val="00BF62E5"/>
    <w:rsid w:val="00C00AEA"/>
    <w:rsid w:val="00C477B8"/>
    <w:rsid w:val="00C52478"/>
    <w:rsid w:val="00C53E81"/>
    <w:rsid w:val="00C57441"/>
    <w:rsid w:val="00C64AB5"/>
    <w:rsid w:val="00CA060D"/>
    <w:rsid w:val="00CC74B4"/>
    <w:rsid w:val="00CD0E4F"/>
    <w:rsid w:val="00CE37EA"/>
    <w:rsid w:val="00CE6687"/>
    <w:rsid w:val="00D0781F"/>
    <w:rsid w:val="00D26936"/>
    <w:rsid w:val="00D33E07"/>
    <w:rsid w:val="00D40A3D"/>
    <w:rsid w:val="00D44CC3"/>
    <w:rsid w:val="00DA4CBD"/>
    <w:rsid w:val="00DB59D8"/>
    <w:rsid w:val="00DD2198"/>
    <w:rsid w:val="00DD4EA7"/>
    <w:rsid w:val="00DE0243"/>
    <w:rsid w:val="00E05825"/>
    <w:rsid w:val="00E20337"/>
    <w:rsid w:val="00E40236"/>
    <w:rsid w:val="00E520D0"/>
    <w:rsid w:val="00E53DE3"/>
    <w:rsid w:val="00E83FEB"/>
    <w:rsid w:val="00E9072A"/>
    <w:rsid w:val="00EA4406"/>
    <w:rsid w:val="00EA49BC"/>
    <w:rsid w:val="00EB1EBB"/>
    <w:rsid w:val="00ED62C4"/>
    <w:rsid w:val="00EF05A0"/>
    <w:rsid w:val="00EF0CFC"/>
    <w:rsid w:val="00EF1881"/>
    <w:rsid w:val="00F04D7B"/>
    <w:rsid w:val="00F27205"/>
    <w:rsid w:val="00F6099B"/>
    <w:rsid w:val="00F712C6"/>
    <w:rsid w:val="00F94CAA"/>
    <w:rsid w:val="00F96059"/>
    <w:rsid w:val="00FA42F5"/>
    <w:rsid w:val="00FC4D4F"/>
    <w:rsid w:val="00FE4545"/>
    <w:rsid w:val="00FE5A4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teal" strokecolor="teal">
      <v:fill color="teal"/>
      <v:stroke color="teal"/>
      <o:colormru v:ext="edit" colors="teal"/>
    </o:shapedefaults>
    <o:shapelayout v:ext="edit">
      <o:idmap v:ext="edit" data="1"/>
    </o:shapelayout>
  </w:shapeDefaults>
  <w:decimalSymbol w:val=","/>
  <w:listSeparator w:val=";"/>
  <w14:docId w14:val="2704BB09"/>
  <w15:docId w15:val="{A73CC732-FAF2-4988-B8D3-9843176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7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815DC4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right"/>
    </w:pPr>
    <w:rPr>
      <w:rFonts w:ascii="Arial" w:hAnsi="Arial"/>
      <w:color w:val="006F6C"/>
      <w:sz w:val="16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color w:val="006666"/>
      <w:sz w:val="20"/>
    </w:rPr>
  </w:style>
  <w:style w:type="paragraph" w:styleId="Textoindependiente3">
    <w:name w:val="Body Text 3"/>
    <w:basedOn w:val="Normal"/>
    <w:pPr>
      <w:spacing w:line="288" w:lineRule="auto"/>
    </w:pPr>
    <w:rPr>
      <w:rFonts w:ascii="Arial" w:hAnsi="Arial"/>
      <w:color w:val="006666"/>
      <w:sz w:val="16"/>
    </w:rPr>
  </w:style>
  <w:style w:type="paragraph" w:customStyle="1" w:styleId="Prrafodelista1">
    <w:name w:val="Párrafo de lista1"/>
    <w:basedOn w:val="Normal"/>
    <w:rsid w:val="00CE37EA"/>
    <w:pPr>
      <w:ind w:left="720"/>
    </w:pPr>
  </w:style>
  <w:style w:type="paragraph" w:styleId="Textodeglobo">
    <w:name w:val="Balloon Text"/>
    <w:basedOn w:val="Normal"/>
    <w:semiHidden/>
    <w:rsid w:val="00722E8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01B7"/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F6B98"/>
    <w:pPr>
      <w:widowControl w:val="0"/>
      <w:ind w:left="720"/>
      <w:contextualSpacing/>
    </w:pPr>
    <w:rPr>
      <w:rFonts w:eastAsia="Calibri"/>
      <w:lang w:val="en-US"/>
    </w:rPr>
  </w:style>
  <w:style w:type="table" w:styleId="Tablaconcuadrcula">
    <w:name w:val="Table Grid"/>
    <w:basedOn w:val="Tablanormal"/>
    <w:uiPriority w:val="59"/>
    <w:rsid w:val="003460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00A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pm.es/canalUPM/archivo/imagenes/logos/color/escupm0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se\Datos%20de%20programa\Microsoft\Plantillas\OFICIO-N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OFICIO-NN</Template>
  <TotalTime>1</TotalTime>
  <Pages>1</Pages>
  <Words>107</Words>
  <Characters>502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CAMBIO A LOS GRADOS</vt:lpstr>
    </vt:vector>
  </TitlesOfParts>
  <Company>Jefatura de Estudios</Company>
  <LinksUpToDate>false</LinksUpToDate>
  <CharactersWithSpaces>599</CharactersWithSpaces>
  <SharedDoc>false</SharedDoc>
  <HLinks>
    <vt:vector size="6" baseType="variant">
      <vt:variant>
        <vt:i4>1376266</vt:i4>
      </vt:variant>
      <vt:variant>
        <vt:i4>-1</vt:i4>
      </vt:variant>
      <vt:variant>
        <vt:i4>2059</vt:i4>
      </vt:variant>
      <vt:variant>
        <vt:i4>1</vt:i4>
      </vt:variant>
      <vt:variant>
        <vt:lpwstr>http://www.upm.es/canalUPM/archivo/imagenes/logos/color/escupm01.jpg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A LOS GRADOS</dc:title>
  <dc:creator>E.T.S.I de Minas</dc:creator>
  <cp:lastModifiedBy>María Jesús García M</cp:lastModifiedBy>
  <cp:revision>3</cp:revision>
  <cp:lastPrinted>2015-07-14T10:08:00Z</cp:lastPrinted>
  <dcterms:created xsi:type="dcterms:W3CDTF">2019-07-23T09:24:00Z</dcterms:created>
  <dcterms:modified xsi:type="dcterms:W3CDTF">2019-07-23T09:24:00Z</dcterms:modified>
</cp:coreProperties>
</file>